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064" w:rsidRPr="00957064" w:rsidRDefault="00957064" w:rsidP="00957064">
      <w:pPr>
        <w:widowControl/>
        <w:spacing w:before="100" w:beforeAutospacing="1" w:after="100" w:afterAutospacing="1" w:line="465" w:lineRule="atLeast"/>
        <w:jc w:val="left"/>
        <w:rPr>
          <w:rFonts w:ascii="宋体" w:eastAsia="宋体" w:hAnsi="宋体" w:cs="宋体" w:hint="eastAsia"/>
          <w:kern w:val="0"/>
          <w:szCs w:val="21"/>
        </w:rPr>
      </w:pPr>
      <w:r w:rsidRPr="00957064">
        <w:rPr>
          <w:rFonts w:ascii="宋体" w:eastAsia="宋体" w:hAnsi="宋体" w:cs="宋体" w:hint="eastAsia"/>
          <w:kern w:val="0"/>
          <w:szCs w:val="21"/>
        </w:rPr>
        <w:t>4.4修改及补充如下：</w:t>
      </w:r>
    </w:p>
    <w:tbl>
      <w:tblPr>
        <w:tblW w:w="9407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8"/>
        <w:gridCol w:w="1258"/>
        <w:gridCol w:w="1125"/>
        <w:gridCol w:w="2299"/>
        <w:gridCol w:w="1080"/>
        <w:gridCol w:w="2387"/>
      </w:tblGrid>
      <w:tr w:rsidR="00957064" w:rsidRPr="00957064" w:rsidTr="00957064">
        <w:trPr>
          <w:trHeight w:val="750"/>
          <w:jc w:val="center"/>
        </w:trPr>
        <w:tc>
          <w:tcPr>
            <w:tcW w:w="12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7064" w:rsidRPr="00957064" w:rsidRDefault="00957064" w:rsidP="0095706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706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序号</w:t>
            </w:r>
          </w:p>
        </w:tc>
        <w:tc>
          <w:tcPr>
            <w:tcW w:w="12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7064" w:rsidRPr="00957064" w:rsidRDefault="00957064" w:rsidP="0095706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706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条、</w:t>
            </w:r>
            <w:proofErr w:type="gramStart"/>
            <w:r w:rsidRPr="0095706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款号</w:t>
            </w:r>
            <w:proofErr w:type="gramEnd"/>
          </w:p>
        </w:tc>
        <w:tc>
          <w:tcPr>
            <w:tcW w:w="342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7064" w:rsidRPr="00957064" w:rsidRDefault="00957064" w:rsidP="0095706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706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原标准内容</w:t>
            </w:r>
          </w:p>
        </w:tc>
        <w:tc>
          <w:tcPr>
            <w:tcW w:w="346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7064" w:rsidRPr="00957064" w:rsidRDefault="00957064" w:rsidP="0095706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706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修改或补充内容</w:t>
            </w:r>
          </w:p>
        </w:tc>
      </w:tr>
      <w:tr w:rsidR="00957064" w:rsidRPr="00957064" w:rsidTr="00957064">
        <w:trPr>
          <w:trHeight w:val="652"/>
          <w:jc w:val="center"/>
        </w:trPr>
        <w:tc>
          <w:tcPr>
            <w:tcW w:w="125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7064" w:rsidRPr="00957064" w:rsidRDefault="00957064" w:rsidP="0095706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706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25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7064" w:rsidRPr="00957064" w:rsidRDefault="00957064" w:rsidP="0095706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706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4.4产品理化指标表2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7064" w:rsidRPr="00957064" w:rsidRDefault="00957064" w:rsidP="0095706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706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</w:p>
          <w:p w:rsidR="00957064" w:rsidRPr="00957064" w:rsidRDefault="00957064" w:rsidP="009570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706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级别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7064" w:rsidRPr="00957064" w:rsidRDefault="00957064" w:rsidP="0095706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706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总灰分%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57064" w:rsidRPr="00957064" w:rsidRDefault="00957064" w:rsidP="0095706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706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</w:p>
          <w:p w:rsidR="00957064" w:rsidRPr="00957064" w:rsidRDefault="00957064" w:rsidP="009570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706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级别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7064" w:rsidRPr="00957064" w:rsidRDefault="00957064" w:rsidP="0095706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706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总灰分%</w:t>
            </w:r>
          </w:p>
        </w:tc>
      </w:tr>
      <w:tr w:rsidR="00957064" w:rsidRPr="00957064" w:rsidTr="00957064">
        <w:trPr>
          <w:trHeight w:val="45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57064" w:rsidRPr="00957064" w:rsidRDefault="00957064" w:rsidP="009570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57064" w:rsidRPr="00957064" w:rsidRDefault="00957064" w:rsidP="009570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7064" w:rsidRPr="00957064" w:rsidRDefault="00957064" w:rsidP="0095706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706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特级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7064" w:rsidRPr="00957064" w:rsidRDefault="00957064" w:rsidP="0095706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706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≤5.0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7064" w:rsidRPr="00957064" w:rsidRDefault="00957064" w:rsidP="0095706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706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特级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7064" w:rsidRPr="00957064" w:rsidRDefault="00957064" w:rsidP="0095706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706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≤6.0</w:t>
            </w:r>
          </w:p>
        </w:tc>
      </w:tr>
      <w:tr w:rsidR="00957064" w:rsidRPr="00957064" w:rsidTr="00957064">
        <w:trPr>
          <w:trHeight w:val="45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57064" w:rsidRPr="00957064" w:rsidRDefault="00957064" w:rsidP="009570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57064" w:rsidRPr="00957064" w:rsidRDefault="00957064" w:rsidP="009570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7064" w:rsidRPr="00957064" w:rsidRDefault="00957064" w:rsidP="0095706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706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7064" w:rsidRPr="00957064" w:rsidRDefault="00957064" w:rsidP="0095706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706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≤5.5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7064" w:rsidRPr="00957064" w:rsidRDefault="00957064" w:rsidP="0095706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706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7064" w:rsidRPr="00957064" w:rsidRDefault="00957064" w:rsidP="0095706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706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≤6.5</w:t>
            </w:r>
          </w:p>
        </w:tc>
      </w:tr>
      <w:tr w:rsidR="00957064" w:rsidRPr="00957064" w:rsidTr="00957064">
        <w:trPr>
          <w:trHeight w:val="45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57064" w:rsidRPr="00957064" w:rsidRDefault="00957064" w:rsidP="009570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57064" w:rsidRPr="00957064" w:rsidRDefault="00957064" w:rsidP="009570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7064" w:rsidRPr="00957064" w:rsidRDefault="00957064" w:rsidP="0095706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706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22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7064" w:rsidRPr="00957064" w:rsidRDefault="00957064" w:rsidP="0095706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706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≤6.0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7064" w:rsidRPr="00957064" w:rsidRDefault="00957064" w:rsidP="0095706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706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7064" w:rsidRPr="00957064" w:rsidRDefault="00957064" w:rsidP="0095706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706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≤7.0</w:t>
            </w:r>
          </w:p>
        </w:tc>
      </w:tr>
      <w:tr w:rsidR="00957064" w:rsidRPr="00957064" w:rsidTr="00957064">
        <w:trPr>
          <w:trHeight w:val="650"/>
          <w:jc w:val="center"/>
        </w:trPr>
        <w:tc>
          <w:tcPr>
            <w:tcW w:w="125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7064" w:rsidRPr="00957064" w:rsidRDefault="00957064" w:rsidP="0095706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706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25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7064" w:rsidRPr="00957064" w:rsidRDefault="00957064" w:rsidP="0095706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706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4.4产品理化指标表2</w:t>
            </w:r>
          </w:p>
        </w:tc>
        <w:tc>
          <w:tcPr>
            <w:tcW w:w="3424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7064" w:rsidRPr="00957064" w:rsidRDefault="00957064" w:rsidP="00957064">
            <w:pPr>
              <w:widowControl/>
              <w:ind w:firstLine="420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706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表2中未具体列出水溶性灰分（占总灰分）的标准值。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7064" w:rsidRPr="00957064" w:rsidRDefault="00957064" w:rsidP="0095706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706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</w:p>
          <w:p w:rsidR="00957064" w:rsidRPr="00957064" w:rsidRDefault="00957064" w:rsidP="009570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706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级别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7064" w:rsidRPr="00957064" w:rsidRDefault="00957064" w:rsidP="0095706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706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水溶性灰分（占总灰分）%</w:t>
            </w:r>
          </w:p>
        </w:tc>
      </w:tr>
      <w:tr w:rsidR="00957064" w:rsidRPr="00957064" w:rsidTr="00957064">
        <w:trPr>
          <w:trHeight w:val="45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57064" w:rsidRPr="00957064" w:rsidRDefault="00957064" w:rsidP="009570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57064" w:rsidRPr="00957064" w:rsidRDefault="00957064" w:rsidP="009570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57064" w:rsidRPr="00957064" w:rsidRDefault="00957064" w:rsidP="009570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7064" w:rsidRPr="00957064" w:rsidRDefault="00957064" w:rsidP="0095706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706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特级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7064" w:rsidRPr="00957064" w:rsidRDefault="00957064" w:rsidP="0095706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706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≥50.0</w:t>
            </w:r>
          </w:p>
        </w:tc>
      </w:tr>
      <w:tr w:rsidR="00957064" w:rsidRPr="00957064" w:rsidTr="00957064">
        <w:trPr>
          <w:trHeight w:val="45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57064" w:rsidRPr="00957064" w:rsidRDefault="00957064" w:rsidP="009570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57064" w:rsidRPr="00957064" w:rsidRDefault="00957064" w:rsidP="009570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57064" w:rsidRPr="00957064" w:rsidRDefault="00957064" w:rsidP="009570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7064" w:rsidRPr="00957064" w:rsidRDefault="00957064" w:rsidP="0095706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706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7064" w:rsidRPr="00957064" w:rsidRDefault="00957064" w:rsidP="0095706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706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≥50.0</w:t>
            </w:r>
          </w:p>
        </w:tc>
      </w:tr>
      <w:tr w:rsidR="00957064" w:rsidRPr="00957064" w:rsidTr="00957064">
        <w:trPr>
          <w:trHeight w:val="454"/>
          <w:jc w:val="center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57064" w:rsidRPr="00957064" w:rsidRDefault="00957064" w:rsidP="009570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57064" w:rsidRPr="00957064" w:rsidRDefault="00957064" w:rsidP="009570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57064" w:rsidRPr="00957064" w:rsidRDefault="00957064" w:rsidP="00957064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7064" w:rsidRPr="00957064" w:rsidRDefault="00957064" w:rsidP="0095706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706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</w:t>
            </w:r>
          </w:p>
        </w:tc>
        <w:tc>
          <w:tcPr>
            <w:tcW w:w="23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57064" w:rsidRPr="00957064" w:rsidRDefault="00957064" w:rsidP="00957064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957064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≥50.0</w:t>
            </w:r>
          </w:p>
        </w:tc>
      </w:tr>
    </w:tbl>
    <w:p w:rsidR="00957064" w:rsidRDefault="00957064" w:rsidP="00957064">
      <w:pPr>
        <w:pStyle w:val="a3"/>
        <w:spacing w:line="465" w:lineRule="atLeast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　DB52/T 442.2-2010《贵州绿茶 针形茶》地方标准第1号修改单。</w:t>
      </w:r>
      <w:proofErr w:type="gramStart"/>
      <w:r>
        <w:rPr>
          <w:rFonts w:hint="eastAsia"/>
          <w:sz w:val="21"/>
          <w:szCs w:val="21"/>
        </w:rPr>
        <w:t>本修改单</w:t>
      </w:r>
      <w:proofErr w:type="gramEnd"/>
      <w:r>
        <w:rPr>
          <w:rFonts w:hint="eastAsia"/>
          <w:sz w:val="21"/>
          <w:szCs w:val="21"/>
        </w:rPr>
        <w:t>经贵州省质量技术监督局于2013年8月15日批准，自2013年9月15日连同原标准一并实施。</w:t>
      </w:r>
    </w:p>
    <w:p w:rsidR="00122550" w:rsidRPr="00957064" w:rsidRDefault="00122550" w:rsidP="00957064">
      <w:bookmarkStart w:id="0" w:name="_GoBack"/>
      <w:bookmarkEnd w:id="0"/>
    </w:p>
    <w:sectPr w:rsidR="00122550" w:rsidRPr="00957064" w:rsidSect="004F2B92">
      <w:pgSz w:w="11906" w:h="16838" w:code="10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152"/>
    <w:rsid w:val="00122550"/>
    <w:rsid w:val="004E4152"/>
    <w:rsid w:val="004F2B92"/>
    <w:rsid w:val="0070306E"/>
    <w:rsid w:val="00957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5706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5706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0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3854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32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73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15097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3024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46709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196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325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3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9419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90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8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56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7662757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8420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2837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7940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1789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349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957441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73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532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514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4363772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</Words>
  <Characters>271</Characters>
  <Application>Microsoft Office Word</Application>
  <DocSecurity>0</DocSecurity>
  <Lines>2</Lines>
  <Paragraphs>1</Paragraphs>
  <ScaleCrop>false</ScaleCrop>
  <Company>微软中国</Company>
  <LinksUpToDate>false</LinksUpToDate>
  <CharactersWithSpaces>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gr44</dc:creator>
  <cp:keywords/>
  <dc:description/>
  <cp:lastModifiedBy>gr44</cp:lastModifiedBy>
  <cp:revision>3</cp:revision>
  <dcterms:created xsi:type="dcterms:W3CDTF">2013-09-13T07:14:00Z</dcterms:created>
  <dcterms:modified xsi:type="dcterms:W3CDTF">2013-09-13T07:23:00Z</dcterms:modified>
</cp:coreProperties>
</file>